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rPr/>
      </w:pPr>
      <w:bookmarkStart w:colFirst="0" w:colLast="0" w:name="_w0wiljd7xfph" w:id="0"/>
      <w:bookmarkEnd w:id="0"/>
      <w:r w:rsidDel="00000000" w:rsidR="00000000" w:rsidRPr="00000000">
        <w:rPr>
          <w:rtl w:val="0"/>
        </w:rPr>
        <w:t xml:space="preserve">Marketing Plan Template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b w:val="1"/>
          <w:rtl w:val="0"/>
        </w:rPr>
        <w:t xml:space="preserve">This marketing plan template</w:t>
      </w:r>
      <w:r w:rsidDel="00000000" w:rsidR="00000000" w:rsidRPr="00000000">
        <w:rPr>
          <w:rtl w:val="0"/>
        </w:rPr>
        <w:t xml:space="preserve"> is designed to help promote and advertise your ecommerce business.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Duplicate the template, customize your plan, and revisit it each year. </w:t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efefef" w:space="0" w:sz="8" w:val="single"/>
              <w:left w:color="efefef" w:space="0" w:sz="8" w:val="single"/>
              <w:bottom w:color="efefef" w:space="0" w:sz="8" w:val="single"/>
              <w:right w:color="efefef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rPr/>
            </w:pPr>
            <w:r w:rsidDel="00000000" w:rsidR="00000000" w:rsidRPr="00000000">
              <w:rPr>
                <w:rtl w:val="0"/>
              </w:rPr>
              <w:t xml:space="preserve">💡 You’ll find examples of how to complete each section </w:t>
            </w:r>
            <w:r w:rsidDel="00000000" w:rsidR="00000000" w:rsidRPr="00000000">
              <w:rPr>
                <w:shd w:fill="fff2cc" w:val="clear"/>
                <w:rtl w:val="0"/>
              </w:rPr>
              <w:t xml:space="preserve">highlighted in yellow</w:t>
            </w:r>
            <w:r w:rsidDel="00000000" w:rsidR="00000000" w:rsidRPr="00000000">
              <w:rPr>
                <w:rtl w:val="0"/>
              </w:rPr>
              <w:t xml:space="preserve">. For more guidance on how to use the templ</w:t>
            </w:r>
            <w:r w:rsidDel="00000000" w:rsidR="00000000" w:rsidRPr="00000000">
              <w:rPr>
                <w:rtl w:val="0"/>
              </w:rPr>
              <w:t xml:space="preserve">ate, </w:t>
            </w:r>
            <w:r w:rsidDel="00000000" w:rsidR="00000000" w:rsidRPr="00000000">
              <w:rPr>
                <w:rtl w:val="0"/>
              </w:rPr>
              <w:t xml:space="preserve">see </w:t>
            </w:r>
            <w:hyperlink r:id="rId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here</w:t>
              </w:r>
            </w:hyperlink>
            <w:r w:rsidDel="00000000" w:rsidR="00000000" w:rsidRPr="00000000">
              <w:rPr>
                <w:rtl w:val="0"/>
              </w:rPr>
              <w:t xml:space="preserve">.</w:t>
            </w:r>
          </w:p>
        </w:tc>
      </w:tr>
    </w:tbl>
    <w:p w:rsidR="00000000" w:rsidDel="00000000" w:rsidP="00000000" w:rsidRDefault="00000000" w:rsidRPr="00000000" w14:paraId="00000004">
      <w:pPr>
        <w:rPr>
          <w:i w:val="1"/>
        </w:rPr>
      </w:pPr>
      <w:r w:rsidDel="00000000" w:rsidR="00000000" w:rsidRPr="00000000">
        <w:rPr>
          <w:rtl w:val="0"/>
        </w:rPr>
      </w:r>
    </w:p>
    <w:sdt>
      <w:sdtPr>
        <w:docPartObj>
          <w:docPartGallery w:val="Table of Contents"/>
          <w:docPartUnique w:val="1"/>
        </w:docPartObj>
      </w:sdtPr>
      <w:sdtContent>
        <w:p w:rsidR="00000000" w:rsidDel="00000000" w:rsidP="00000000" w:rsidRDefault="00000000" w:rsidRPr="00000000" w14:paraId="00000005">
          <w:pPr>
            <w:tabs>
              <w:tab w:val="right" w:leader="none" w:pos="9360"/>
            </w:tabs>
            <w:spacing w:before="80" w:line="240" w:lineRule="auto"/>
            <w:ind w:left="0" w:firstLine="0"/>
            <w:rPr>
              <w:rFonts w:ascii="Open Sans" w:cs="Open Sans" w:eastAsia="Open Sans" w:hAnsi="Open Sans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begin"/>
            <w:instrText xml:space="preserve"> TOC \h \u \z \t "Heading 1,1,Heading 2,2,Heading 3,3,Heading 4,4,Heading 5,5,Heading 6,6,"</w:instrText>
            <w:fldChar w:fldCharType="separate"/>
          </w:r>
          <w:hyperlink w:anchor="_w0wiljd7xfph">
            <w:r w:rsidDel="00000000" w:rsidR="00000000" w:rsidRPr="00000000">
              <w:rPr>
                <w:rFonts w:ascii="Open Sans" w:cs="Open Sans" w:eastAsia="Open Sans" w:hAnsi="Open San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Marketing Plan Template</w:t>
            </w:r>
          </w:hyperlink>
          <w:r w:rsidDel="00000000" w:rsidR="00000000" w:rsidRPr="00000000">
            <w:rPr>
              <w:rFonts w:ascii="Open Sans" w:cs="Open Sans" w:eastAsia="Open Sans" w:hAnsi="Open Sans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_w0wiljd7xfph \h </w:instrText>
            <w:fldChar w:fldCharType="separate"/>
          </w:r>
          <w:r w:rsidDel="00000000" w:rsidR="00000000" w:rsidRPr="00000000">
            <w:rPr>
              <w:rFonts w:ascii="Open Sans" w:cs="Open Sans" w:eastAsia="Open Sans" w:hAnsi="Open Sans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1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6">
          <w:pPr>
            <w:tabs>
              <w:tab w:val="right" w:leader="none" w:pos="9360"/>
            </w:tabs>
            <w:spacing w:before="60" w:line="240" w:lineRule="auto"/>
            <w:ind w:left="360" w:firstLine="0"/>
            <w:rPr/>
          </w:pPr>
          <w:hyperlink w:anchor="_7hke2ispdcx6">
            <w:r w:rsidDel="00000000" w:rsidR="00000000" w:rsidRPr="00000000">
              <w:rPr>
                <w:rtl w:val="0"/>
              </w:rPr>
              <w:t xml:space="preserve">Executive summary</w:t>
            </w:r>
          </w:hyperlink>
          <w:r w:rsidDel="00000000" w:rsidR="00000000" w:rsidRPr="00000000">
            <w:rPr>
              <w:rtl w:val="0"/>
            </w:rPr>
            <w:tab/>
          </w:r>
          <w:r w:rsidDel="00000000" w:rsidR="00000000" w:rsidRPr="00000000">
            <w:fldChar w:fldCharType="begin"/>
            <w:instrText xml:space="preserve"> PAGEREF _7hke2ispdcx6 \h </w:instrText>
            <w:fldChar w:fldCharType="separate"/>
          </w:r>
          <w:r w:rsidDel="00000000" w:rsidR="00000000" w:rsidRPr="00000000">
            <w:rPr>
              <w:rtl w:val="0"/>
            </w:rPr>
            <w:t xml:space="preserve">2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7">
          <w:pPr>
            <w:tabs>
              <w:tab w:val="right" w:leader="none" w:pos="9360"/>
            </w:tabs>
            <w:spacing w:before="60" w:line="240" w:lineRule="auto"/>
            <w:ind w:left="720" w:firstLine="0"/>
            <w:rPr>
              <w:rFonts w:ascii="Open Sans" w:cs="Open Sans" w:eastAsia="Open Sans" w:hAnsi="Open San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rcjydec9wy1o"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Business details</w:t>
            </w:r>
          </w:hyperlink>
          <w:r w:rsidDel="00000000" w:rsidR="00000000" w:rsidRPr="00000000">
            <w:rPr>
              <w:rFonts w:ascii="Open Sans" w:cs="Open Sans" w:eastAsia="Open Sans" w:hAnsi="Open San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_rcjydec9wy1o \h </w:instrText>
            <w:fldChar w:fldCharType="separate"/>
          </w:r>
          <w:r w:rsidDel="00000000" w:rsidR="00000000" w:rsidRPr="00000000">
            <w:rPr>
              <w:rFonts w:ascii="Open Sans" w:cs="Open Sans" w:eastAsia="Open Sans" w:hAnsi="Open San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2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8">
          <w:pPr>
            <w:tabs>
              <w:tab w:val="right" w:leader="none" w:pos="9360"/>
            </w:tabs>
            <w:spacing w:before="60" w:line="240" w:lineRule="auto"/>
            <w:ind w:left="720" w:firstLine="0"/>
            <w:rPr>
              <w:rFonts w:ascii="Open Sans" w:cs="Open Sans" w:eastAsia="Open Sans" w:hAnsi="Open San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g5a2zif5z3er"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Marketing team</w:t>
            </w:r>
          </w:hyperlink>
          <w:r w:rsidDel="00000000" w:rsidR="00000000" w:rsidRPr="00000000">
            <w:rPr>
              <w:rFonts w:ascii="Open Sans" w:cs="Open Sans" w:eastAsia="Open Sans" w:hAnsi="Open San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_g5a2zif5z3er \h </w:instrText>
            <w:fldChar w:fldCharType="separate"/>
          </w:r>
          <w:r w:rsidDel="00000000" w:rsidR="00000000" w:rsidRPr="00000000">
            <w:rPr>
              <w:rFonts w:ascii="Open Sans" w:cs="Open Sans" w:eastAsia="Open Sans" w:hAnsi="Open San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2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9">
          <w:pPr>
            <w:tabs>
              <w:tab w:val="right" w:leader="none" w:pos="9360"/>
            </w:tabs>
            <w:spacing w:before="60" w:line="240" w:lineRule="auto"/>
            <w:ind w:left="720" w:firstLine="0"/>
            <w:rPr>
              <w:rFonts w:ascii="Open Sans" w:cs="Open Sans" w:eastAsia="Open Sans" w:hAnsi="Open San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qc30l2lsj0ua"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Budget and projections</w:t>
            </w:r>
          </w:hyperlink>
          <w:r w:rsidDel="00000000" w:rsidR="00000000" w:rsidRPr="00000000">
            <w:rPr>
              <w:rFonts w:ascii="Open Sans" w:cs="Open Sans" w:eastAsia="Open Sans" w:hAnsi="Open San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_qc30l2lsj0ua \h </w:instrText>
            <w:fldChar w:fldCharType="separate"/>
          </w:r>
          <w:r w:rsidDel="00000000" w:rsidR="00000000" w:rsidRPr="00000000">
            <w:rPr>
              <w:rFonts w:ascii="Open Sans" w:cs="Open Sans" w:eastAsia="Open Sans" w:hAnsi="Open San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2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A">
          <w:pPr>
            <w:tabs>
              <w:tab w:val="right" w:leader="none" w:pos="9360"/>
            </w:tabs>
            <w:spacing w:before="60" w:line="240" w:lineRule="auto"/>
            <w:ind w:left="1080" w:firstLine="0"/>
            <w:rPr/>
          </w:pPr>
          <w:hyperlink w:anchor="_qw780iqw33q4">
            <w:r w:rsidDel="00000000" w:rsidR="00000000" w:rsidRPr="00000000">
              <w:rPr>
                <w:rtl w:val="0"/>
              </w:rPr>
              <w:t xml:space="preserve">Q1: January–March</w:t>
            </w:r>
          </w:hyperlink>
          <w:r w:rsidDel="00000000" w:rsidR="00000000" w:rsidRPr="00000000">
            <w:rPr>
              <w:rtl w:val="0"/>
            </w:rPr>
            <w:tab/>
          </w:r>
          <w:r w:rsidDel="00000000" w:rsidR="00000000" w:rsidRPr="00000000">
            <w:fldChar w:fldCharType="begin"/>
            <w:instrText xml:space="preserve"> PAGEREF _qw780iqw33q4 \h </w:instrText>
            <w:fldChar w:fldCharType="separate"/>
          </w:r>
          <w:r w:rsidDel="00000000" w:rsidR="00000000" w:rsidRPr="00000000">
            <w:rPr>
              <w:rtl w:val="0"/>
            </w:rPr>
            <w:t xml:space="preserve">3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B">
          <w:pPr>
            <w:tabs>
              <w:tab w:val="right" w:leader="none" w:pos="9360"/>
            </w:tabs>
            <w:spacing w:before="60" w:line="240" w:lineRule="auto"/>
            <w:ind w:left="1080" w:firstLine="0"/>
            <w:rPr/>
          </w:pPr>
          <w:hyperlink w:anchor="_b71bpa63qr3c">
            <w:r w:rsidDel="00000000" w:rsidR="00000000" w:rsidRPr="00000000">
              <w:rPr>
                <w:rtl w:val="0"/>
              </w:rPr>
              <w:t xml:space="preserve">Q2: April–June</w:t>
            </w:r>
          </w:hyperlink>
          <w:r w:rsidDel="00000000" w:rsidR="00000000" w:rsidRPr="00000000">
            <w:rPr>
              <w:rtl w:val="0"/>
            </w:rPr>
            <w:tab/>
          </w:r>
          <w:r w:rsidDel="00000000" w:rsidR="00000000" w:rsidRPr="00000000">
            <w:fldChar w:fldCharType="begin"/>
            <w:instrText xml:space="preserve"> PAGEREF _b71bpa63qr3c \h </w:instrText>
            <w:fldChar w:fldCharType="separate"/>
          </w:r>
          <w:r w:rsidDel="00000000" w:rsidR="00000000" w:rsidRPr="00000000">
            <w:rPr>
              <w:rtl w:val="0"/>
            </w:rPr>
            <w:t xml:space="preserve">3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C">
          <w:pPr>
            <w:tabs>
              <w:tab w:val="right" w:leader="none" w:pos="9360"/>
            </w:tabs>
            <w:spacing w:before="60" w:line="240" w:lineRule="auto"/>
            <w:ind w:left="1080" w:firstLine="0"/>
            <w:rPr/>
          </w:pPr>
          <w:hyperlink w:anchor="_ezsg5f7ac3gl">
            <w:r w:rsidDel="00000000" w:rsidR="00000000" w:rsidRPr="00000000">
              <w:rPr>
                <w:rtl w:val="0"/>
              </w:rPr>
              <w:t xml:space="preserve">Q3: July–September</w:t>
            </w:r>
          </w:hyperlink>
          <w:r w:rsidDel="00000000" w:rsidR="00000000" w:rsidRPr="00000000">
            <w:rPr>
              <w:rtl w:val="0"/>
            </w:rPr>
            <w:tab/>
          </w:r>
          <w:r w:rsidDel="00000000" w:rsidR="00000000" w:rsidRPr="00000000">
            <w:fldChar w:fldCharType="begin"/>
            <w:instrText xml:space="preserve"> PAGEREF _ezsg5f7ac3gl \h </w:instrText>
            <w:fldChar w:fldCharType="separate"/>
          </w:r>
          <w:r w:rsidDel="00000000" w:rsidR="00000000" w:rsidRPr="00000000">
            <w:rPr>
              <w:rtl w:val="0"/>
            </w:rPr>
            <w:t xml:space="preserve">3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D">
          <w:pPr>
            <w:tabs>
              <w:tab w:val="right" w:leader="none" w:pos="9360"/>
            </w:tabs>
            <w:spacing w:before="60" w:line="240" w:lineRule="auto"/>
            <w:ind w:left="1080" w:firstLine="0"/>
            <w:rPr/>
          </w:pPr>
          <w:hyperlink w:anchor="_2lg065vjiudy">
            <w:r w:rsidDel="00000000" w:rsidR="00000000" w:rsidRPr="00000000">
              <w:rPr>
                <w:rtl w:val="0"/>
              </w:rPr>
              <w:t xml:space="preserve">Q4: October–December</w:t>
            </w:r>
          </w:hyperlink>
          <w:r w:rsidDel="00000000" w:rsidR="00000000" w:rsidRPr="00000000">
            <w:rPr>
              <w:rtl w:val="0"/>
            </w:rPr>
            <w:tab/>
          </w:r>
          <w:r w:rsidDel="00000000" w:rsidR="00000000" w:rsidRPr="00000000">
            <w:fldChar w:fldCharType="begin"/>
            <w:instrText xml:space="preserve"> PAGEREF _2lg065vjiudy \h </w:instrText>
            <w:fldChar w:fldCharType="separate"/>
          </w:r>
          <w:r w:rsidDel="00000000" w:rsidR="00000000" w:rsidRPr="00000000">
            <w:rPr>
              <w:rtl w:val="0"/>
            </w:rPr>
            <w:t xml:space="preserve">3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E">
          <w:pPr>
            <w:tabs>
              <w:tab w:val="right" w:leader="none" w:pos="9360"/>
            </w:tabs>
            <w:spacing w:before="60" w:line="240" w:lineRule="auto"/>
            <w:ind w:left="360" w:firstLine="0"/>
            <w:rPr>
              <w:rFonts w:ascii="Open Sans" w:cs="Open Sans" w:eastAsia="Open Sans" w:hAnsi="Open San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11j6dte31snh">
            <w:r w:rsidDel="00000000" w:rsidR="00000000" w:rsidRPr="00000000">
              <w:rPr>
                <w:rFonts w:ascii="Open Sans" w:cs="Open Sans" w:eastAsia="Open Sans" w:hAnsi="Open San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Market research</w:t>
            </w:r>
          </w:hyperlink>
          <w:r w:rsidDel="00000000" w:rsidR="00000000" w:rsidRPr="00000000">
            <w:rPr>
              <w:rFonts w:ascii="Open Sans" w:cs="Open Sans" w:eastAsia="Open Sans" w:hAnsi="Open San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ab/>
          </w:r>
          <w:r w:rsidDel="00000000" w:rsidR="00000000" w:rsidRPr="00000000">
            <w:fldChar w:fldCharType="begin"/>
            <w:instrText xml:space="preserve"> PAGEREF _11j6dte31snh \h </w:instrText>
            <w:fldChar w:fldCharType="separate"/>
          </w:r>
          <w:r w:rsidDel="00000000" w:rsidR="00000000" w:rsidRPr="00000000">
            <w:rPr>
              <w:rFonts w:ascii="Open Sans" w:cs="Open Sans" w:eastAsia="Open Sans" w:hAnsi="Open Sans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4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F">
          <w:pPr>
            <w:tabs>
              <w:tab w:val="right" w:leader="none" w:pos="9360"/>
            </w:tabs>
            <w:spacing w:before="60" w:line="240" w:lineRule="auto"/>
            <w:ind w:left="720" w:firstLine="0"/>
            <w:rPr/>
          </w:pPr>
          <w:hyperlink w:anchor="_vpoiicc346ms">
            <w:r w:rsidDel="00000000" w:rsidR="00000000" w:rsidRPr="00000000">
              <w:rPr>
                <w:rtl w:val="0"/>
              </w:rPr>
              <w:t xml:space="preserve">Our target market</w:t>
            </w:r>
          </w:hyperlink>
          <w:r w:rsidDel="00000000" w:rsidR="00000000" w:rsidRPr="00000000">
            <w:rPr>
              <w:rtl w:val="0"/>
            </w:rPr>
            <w:tab/>
          </w:r>
          <w:r w:rsidDel="00000000" w:rsidR="00000000" w:rsidRPr="00000000">
            <w:fldChar w:fldCharType="begin"/>
            <w:instrText xml:space="preserve"> PAGEREF _vpoiicc346ms \h </w:instrText>
            <w:fldChar w:fldCharType="separate"/>
          </w:r>
          <w:r w:rsidDel="00000000" w:rsidR="00000000" w:rsidRPr="00000000">
            <w:rPr>
              <w:rtl w:val="0"/>
            </w:rPr>
            <w:t xml:space="preserve">4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0">
          <w:pPr>
            <w:tabs>
              <w:tab w:val="right" w:leader="none" w:pos="9360"/>
            </w:tabs>
            <w:spacing w:before="60" w:line="240" w:lineRule="auto"/>
            <w:ind w:left="720" w:firstLine="0"/>
            <w:rPr/>
          </w:pPr>
          <w:hyperlink w:anchor="_ixynhhnrikkq">
            <w:r w:rsidDel="00000000" w:rsidR="00000000" w:rsidRPr="00000000">
              <w:rPr>
                <w:rtl w:val="0"/>
              </w:rPr>
              <w:t xml:space="preserve">Competitive research</w:t>
            </w:r>
          </w:hyperlink>
          <w:r w:rsidDel="00000000" w:rsidR="00000000" w:rsidRPr="00000000">
            <w:rPr>
              <w:rtl w:val="0"/>
            </w:rPr>
            <w:tab/>
          </w:r>
          <w:r w:rsidDel="00000000" w:rsidR="00000000" w:rsidRPr="00000000">
            <w:fldChar w:fldCharType="begin"/>
            <w:instrText xml:space="preserve"> PAGEREF _ixynhhnrikkq \h </w:instrText>
            <w:fldChar w:fldCharType="separate"/>
          </w:r>
          <w:r w:rsidDel="00000000" w:rsidR="00000000" w:rsidRPr="00000000">
            <w:rPr>
              <w:rtl w:val="0"/>
            </w:rPr>
            <w:t xml:space="preserve">4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1">
          <w:pPr>
            <w:tabs>
              <w:tab w:val="right" w:leader="none" w:pos="9360"/>
            </w:tabs>
            <w:spacing w:before="60" w:line="240" w:lineRule="auto"/>
            <w:ind w:left="720" w:firstLine="0"/>
            <w:rPr/>
          </w:pPr>
          <w:hyperlink w:anchor="_es02pl6le48j">
            <w:r w:rsidDel="00000000" w:rsidR="00000000" w:rsidRPr="00000000">
              <w:rPr>
                <w:rtl w:val="0"/>
              </w:rPr>
              <w:t xml:space="preserve">SWOT analysis</w:t>
            </w:r>
          </w:hyperlink>
          <w:r w:rsidDel="00000000" w:rsidR="00000000" w:rsidRPr="00000000">
            <w:rPr>
              <w:rtl w:val="0"/>
            </w:rPr>
            <w:tab/>
          </w:r>
          <w:r w:rsidDel="00000000" w:rsidR="00000000" w:rsidRPr="00000000">
            <w:fldChar w:fldCharType="begin"/>
            <w:instrText xml:space="preserve"> PAGEREF _es02pl6le48j \h </w:instrText>
            <w:fldChar w:fldCharType="separate"/>
          </w:r>
          <w:r w:rsidDel="00000000" w:rsidR="00000000" w:rsidRPr="00000000">
            <w:rPr>
              <w:rtl w:val="0"/>
            </w:rPr>
            <w:t xml:space="preserve">5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2">
          <w:pPr>
            <w:tabs>
              <w:tab w:val="right" w:leader="none" w:pos="9360"/>
            </w:tabs>
            <w:spacing w:before="60" w:line="240" w:lineRule="auto"/>
            <w:ind w:left="360" w:firstLine="0"/>
            <w:rPr/>
          </w:pPr>
          <w:hyperlink w:anchor="_gj1tnzv143ly">
            <w:r w:rsidDel="00000000" w:rsidR="00000000" w:rsidRPr="00000000">
              <w:rPr>
                <w:rtl w:val="0"/>
              </w:rPr>
              <w:t xml:space="preserve">Marketing strategy</w:t>
            </w:r>
          </w:hyperlink>
          <w:r w:rsidDel="00000000" w:rsidR="00000000" w:rsidRPr="00000000">
            <w:rPr>
              <w:rtl w:val="0"/>
            </w:rPr>
            <w:tab/>
          </w:r>
          <w:r w:rsidDel="00000000" w:rsidR="00000000" w:rsidRPr="00000000">
            <w:fldChar w:fldCharType="begin"/>
            <w:instrText xml:space="preserve"> PAGEREF _gj1tnzv143ly \h </w:instrText>
            <w:fldChar w:fldCharType="separate"/>
          </w:r>
          <w:r w:rsidDel="00000000" w:rsidR="00000000" w:rsidRPr="00000000">
            <w:rPr>
              <w:rtl w:val="0"/>
            </w:rPr>
            <w:t xml:space="preserve">5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3">
          <w:pPr>
            <w:tabs>
              <w:tab w:val="right" w:leader="none" w:pos="9360"/>
            </w:tabs>
            <w:spacing w:before="60" w:line="240" w:lineRule="auto"/>
            <w:ind w:left="720" w:firstLine="0"/>
            <w:rPr/>
          </w:pPr>
          <w:hyperlink w:anchor="_mp973qfpoe9">
            <w:r w:rsidDel="00000000" w:rsidR="00000000" w:rsidRPr="00000000">
              <w:rPr>
                <w:rtl w:val="0"/>
              </w:rPr>
              <w:t xml:space="preserve">Messaging</w:t>
            </w:r>
          </w:hyperlink>
          <w:r w:rsidDel="00000000" w:rsidR="00000000" w:rsidRPr="00000000">
            <w:rPr>
              <w:rtl w:val="0"/>
            </w:rPr>
            <w:tab/>
          </w:r>
          <w:r w:rsidDel="00000000" w:rsidR="00000000" w:rsidRPr="00000000">
            <w:fldChar w:fldCharType="begin"/>
            <w:instrText xml:space="preserve"> PAGEREF _mp973qfpoe9 \h </w:instrText>
            <w:fldChar w:fldCharType="separate"/>
          </w:r>
          <w:r w:rsidDel="00000000" w:rsidR="00000000" w:rsidRPr="00000000">
            <w:rPr>
              <w:rtl w:val="0"/>
            </w:rPr>
            <w:t xml:space="preserve">5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4">
          <w:pPr>
            <w:tabs>
              <w:tab w:val="right" w:leader="none" w:pos="9360"/>
            </w:tabs>
            <w:spacing w:before="60" w:line="240" w:lineRule="auto"/>
            <w:ind w:left="720" w:firstLine="0"/>
            <w:rPr/>
          </w:pPr>
          <w:hyperlink w:anchor="_fkedccy4cr0m">
            <w:r w:rsidDel="00000000" w:rsidR="00000000" w:rsidRPr="00000000">
              <w:rPr>
                <w:rtl w:val="0"/>
              </w:rPr>
              <w:t xml:space="preserve">Content</w:t>
            </w:r>
          </w:hyperlink>
          <w:r w:rsidDel="00000000" w:rsidR="00000000" w:rsidRPr="00000000">
            <w:rPr>
              <w:rtl w:val="0"/>
            </w:rPr>
            <w:tab/>
          </w:r>
          <w:r w:rsidDel="00000000" w:rsidR="00000000" w:rsidRPr="00000000">
            <w:fldChar w:fldCharType="begin"/>
            <w:instrText xml:space="preserve"> PAGEREF _fkedccy4cr0m \h </w:instrText>
            <w:fldChar w:fldCharType="separate"/>
          </w:r>
          <w:r w:rsidDel="00000000" w:rsidR="00000000" w:rsidRPr="00000000">
            <w:rPr>
              <w:rtl w:val="0"/>
            </w:rPr>
            <w:t xml:space="preserve">5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5">
          <w:pPr>
            <w:tabs>
              <w:tab w:val="right" w:leader="none" w:pos="9360"/>
            </w:tabs>
            <w:spacing w:before="60" w:line="240" w:lineRule="auto"/>
            <w:ind w:left="360" w:firstLine="0"/>
            <w:rPr/>
          </w:pPr>
          <w:hyperlink w:anchor="_rm8zsfwqrjg5">
            <w:r w:rsidDel="00000000" w:rsidR="00000000" w:rsidRPr="00000000">
              <w:rPr>
                <w:rtl w:val="0"/>
              </w:rPr>
              <w:t xml:space="preserve">Measurement</w:t>
            </w:r>
          </w:hyperlink>
          <w:r w:rsidDel="00000000" w:rsidR="00000000" w:rsidRPr="00000000">
            <w:rPr>
              <w:rtl w:val="0"/>
            </w:rPr>
            <w:tab/>
          </w:r>
          <w:r w:rsidDel="00000000" w:rsidR="00000000" w:rsidRPr="00000000">
            <w:fldChar w:fldCharType="begin"/>
            <w:instrText xml:space="preserve"> PAGEREF _rm8zsfwqrjg5 \h </w:instrText>
            <w:fldChar w:fldCharType="separate"/>
          </w:r>
          <w:r w:rsidDel="00000000" w:rsidR="00000000" w:rsidRPr="00000000">
            <w:rPr>
              <w:rtl w:val="0"/>
            </w:rPr>
            <w:t xml:space="preserve">6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6">
          <w:pPr>
            <w:tabs>
              <w:tab w:val="right" w:leader="none" w:pos="9360"/>
            </w:tabs>
            <w:spacing w:before="60" w:line="240" w:lineRule="auto"/>
            <w:ind w:left="720" w:firstLine="0"/>
            <w:rPr/>
          </w:pPr>
          <w:hyperlink w:anchor="_5f7vt7dt3cne">
            <w:r w:rsidDel="00000000" w:rsidR="00000000" w:rsidRPr="00000000">
              <w:rPr>
                <w:rtl w:val="0"/>
              </w:rPr>
              <w:t xml:space="preserve">What went well</w:t>
            </w:r>
          </w:hyperlink>
          <w:r w:rsidDel="00000000" w:rsidR="00000000" w:rsidRPr="00000000">
            <w:rPr>
              <w:rtl w:val="0"/>
            </w:rPr>
            <w:tab/>
          </w:r>
          <w:r w:rsidDel="00000000" w:rsidR="00000000" w:rsidRPr="00000000">
            <w:fldChar w:fldCharType="begin"/>
            <w:instrText xml:space="preserve"> PAGEREF _5f7vt7dt3cne \h </w:instrText>
            <w:fldChar w:fldCharType="separate"/>
          </w:r>
          <w:r w:rsidDel="00000000" w:rsidR="00000000" w:rsidRPr="00000000">
            <w:rPr>
              <w:rtl w:val="0"/>
            </w:rPr>
            <w:t xml:space="preserve">6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7">
          <w:pPr>
            <w:tabs>
              <w:tab w:val="right" w:leader="none" w:pos="9360"/>
            </w:tabs>
            <w:spacing w:after="80" w:before="60" w:line="240" w:lineRule="auto"/>
            <w:ind w:left="720" w:firstLine="0"/>
            <w:rPr/>
          </w:pPr>
          <w:hyperlink w:anchor="_jhmbfoqpaedu">
            <w:r w:rsidDel="00000000" w:rsidR="00000000" w:rsidRPr="00000000">
              <w:rPr>
                <w:rtl w:val="0"/>
              </w:rPr>
              <w:t xml:space="preserve">What didn’t go well</w:t>
            </w:r>
          </w:hyperlink>
          <w:r w:rsidDel="00000000" w:rsidR="00000000" w:rsidRPr="00000000">
            <w:rPr>
              <w:rtl w:val="0"/>
            </w:rPr>
            <w:tab/>
          </w:r>
          <w:r w:rsidDel="00000000" w:rsidR="00000000" w:rsidRPr="00000000">
            <w:fldChar w:fldCharType="begin"/>
            <w:instrText xml:space="preserve"> PAGEREF _jhmbfoqpaedu \h </w:instrText>
            <w:fldChar w:fldCharType="separate"/>
          </w:r>
          <w:r w:rsidDel="00000000" w:rsidR="00000000" w:rsidRPr="00000000">
            <w:rPr>
              <w:rtl w:val="0"/>
            </w:rPr>
            <w:t xml:space="preserve">6</w:t>
          </w:r>
          <w:r w:rsidDel="00000000" w:rsidR="00000000" w:rsidRPr="00000000">
            <w:fldChar w:fldCharType="end"/>
          </w:r>
          <w:r w:rsidDel="00000000" w:rsidR="00000000" w:rsidRPr="00000000">
            <w:rPr>
              <w:rtl w:val="0"/>
            </w:rPr>
          </w:r>
          <w:r w:rsidDel="00000000" w:rsidR="00000000" w:rsidRPr="00000000">
            <w:fldChar w:fldCharType="end"/>
          </w:r>
        </w:p>
      </w:sdtContent>
    </w:sdt>
    <w:p w:rsidR="00000000" w:rsidDel="00000000" w:rsidP="00000000" w:rsidRDefault="00000000" w:rsidRPr="00000000" w14:paraId="00000018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Style w:val="Heading2"/>
        <w:rPr/>
      </w:pPr>
      <w:bookmarkStart w:colFirst="0" w:colLast="0" w:name="_7hke2ispdcx6" w:id="1"/>
      <w:bookmarkEnd w:id="1"/>
      <w:r w:rsidDel="00000000" w:rsidR="00000000" w:rsidRPr="00000000">
        <w:rPr>
          <w:rtl w:val="0"/>
        </w:rPr>
        <w:t xml:space="preserve">Executive summary</w:t>
      </w:r>
    </w:p>
    <w:p w:rsidR="00000000" w:rsidDel="00000000" w:rsidP="00000000" w:rsidRDefault="00000000" w:rsidRPr="00000000" w14:paraId="0000001A">
      <w:pPr>
        <w:pStyle w:val="Heading3"/>
        <w:rPr/>
      </w:pPr>
      <w:bookmarkStart w:colFirst="0" w:colLast="0" w:name="_rcjydec9wy1o" w:id="2"/>
      <w:bookmarkEnd w:id="2"/>
      <w:r w:rsidDel="00000000" w:rsidR="00000000" w:rsidRPr="00000000">
        <w:rPr>
          <w:rtl w:val="0"/>
        </w:rPr>
        <w:t xml:space="preserve">Business details</w:t>
      </w:r>
    </w:p>
    <w:tbl>
      <w:tblPr>
        <w:tblStyle w:val="Table2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595"/>
        <w:gridCol w:w="6765"/>
        <w:tblGridChange w:id="0">
          <w:tblGrid>
            <w:gridCol w:w="2595"/>
            <w:gridCol w:w="6765"/>
          </w:tblGrid>
        </w:tblGridChange>
      </w:tblGrid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Company 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Year founded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Location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Mission statement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Company goals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Marketing goals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numPr>
                <w:ilvl w:val="0"/>
                <w:numId w:val="1"/>
              </w:numPr>
              <w:spacing w:after="0" w:afterAutospacing="0"/>
              <w:ind w:left="720" w:hanging="360"/>
              <w:rPr>
                <w:shd w:fill="fff2cc" w:val="clear"/>
              </w:rPr>
            </w:pPr>
            <w:r w:rsidDel="00000000" w:rsidR="00000000" w:rsidRPr="00000000">
              <w:rPr>
                <w:shd w:fill="fff2cc" w:val="clear"/>
                <w:rtl w:val="0"/>
              </w:rPr>
              <w:t xml:space="preserve">Drive 10,000 visitors to the website each month.</w:t>
            </w:r>
          </w:p>
          <w:p w:rsidR="00000000" w:rsidDel="00000000" w:rsidP="00000000" w:rsidRDefault="00000000" w:rsidRPr="00000000" w14:paraId="00000027">
            <w:pPr>
              <w:numPr>
                <w:ilvl w:val="0"/>
                <w:numId w:val="1"/>
              </w:numPr>
              <w:ind w:left="720" w:hanging="360"/>
              <w:rPr>
                <w:shd w:fill="fff2cc" w:val="clear"/>
              </w:rPr>
            </w:pPr>
            <w:r w:rsidDel="00000000" w:rsidR="00000000" w:rsidRPr="00000000">
              <w:rPr>
                <w:shd w:fill="fff2cc" w:val="clear"/>
                <w:rtl w:val="0"/>
              </w:rPr>
              <w:t xml:space="preserve">Improve conversion rate from 2.5% to 5%.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spacing w:after="200" w:lineRule="auto"/>
        <w:ind w:left="0" w:firstLine="0"/>
        <w:rPr>
          <w:shd w:fill="fff2cc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Style w:val="Heading3"/>
        <w:rPr/>
      </w:pPr>
      <w:bookmarkStart w:colFirst="0" w:colLast="0" w:name="_g5a2zif5z3er" w:id="3"/>
      <w:bookmarkEnd w:id="3"/>
      <w:r w:rsidDel="00000000" w:rsidR="00000000" w:rsidRPr="00000000">
        <w:rPr>
          <w:rtl w:val="0"/>
        </w:rPr>
        <w:t xml:space="preserve">Marketing team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People responsible for executing this marketing plan include:</w:t>
      </w:r>
      <w:r w:rsidDel="00000000" w:rsidR="00000000" w:rsidRPr="00000000">
        <w:rPr>
          <w:rtl w:val="0"/>
        </w:rPr>
      </w:r>
    </w:p>
    <w:tbl>
      <w:tblPr>
        <w:tblStyle w:val="Table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10"/>
        <w:gridCol w:w="2775"/>
        <w:gridCol w:w="4275"/>
        <w:tblGridChange w:id="0">
          <w:tblGrid>
            <w:gridCol w:w="2310"/>
            <w:gridCol w:w="2775"/>
            <w:gridCol w:w="4275"/>
          </w:tblGrid>
        </w:tblGridChange>
      </w:tblGrid>
      <w:tr>
        <w:trPr>
          <w:cantSplit w:val="0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Name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Job title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Responsibilities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hd w:fill="fff2cc" w:val="clear"/>
              </w:rPr>
            </w:pPr>
            <w:r w:rsidDel="00000000" w:rsidR="00000000" w:rsidRPr="00000000">
              <w:rPr>
                <w:shd w:fill="fff2cc" w:val="clear"/>
                <w:rtl w:val="0"/>
              </w:rPr>
              <w:t xml:space="preserve">Jane Doe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hd w:fill="fff2cc" w:val="clear"/>
              </w:rPr>
            </w:pPr>
            <w:r w:rsidDel="00000000" w:rsidR="00000000" w:rsidRPr="00000000">
              <w:rPr>
                <w:shd w:fill="fff2cc" w:val="clear"/>
                <w:rtl w:val="0"/>
              </w:rPr>
              <w:t xml:space="preserve">Social Media Manager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hd w:fill="fff2cc" w:val="clear"/>
              </w:rPr>
            </w:pPr>
            <w:r w:rsidDel="00000000" w:rsidR="00000000" w:rsidRPr="00000000">
              <w:rPr>
                <w:shd w:fill="fff2cc" w:val="clear"/>
                <w:rtl w:val="0"/>
              </w:rPr>
              <w:t xml:space="preserve">Weekly social media reporting and overseeing the production of assets created for TikTok, Instagram, and Facebook.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Style w:val="Heading3"/>
        <w:rPr/>
      </w:pPr>
      <w:bookmarkStart w:colFirst="0" w:colLast="0" w:name="_qc30l2lsj0ua" w:id="4"/>
      <w:bookmarkEnd w:id="4"/>
      <w:r w:rsidDel="00000000" w:rsidR="00000000" w:rsidRPr="00000000">
        <w:rPr>
          <w:rtl w:val="0"/>
        </w:rPr>
        <w:t xml:space="preserve">Budget and projections</w:t>
      </w:r>
    </w:p>
    <w:p w:rsidR="00000000" w:rsidDel="00000000" w:rsidP="00000000" w:rsidRDefault="00000000" w:rsidRPr="00000000" w14:paraId="00000039">
      <w:pPr>
        <w:rPr>
          <w:shd w:fill="fff2cc" w:val="clear"/>
        </w:rPr>
      </w:pPr>
      <w:r w:rsidDel="00000000" w:rsidR="00000000" w:rsidRPr="00000000">
        <w:rPr>
          <w:b w:val="1"/>
          <w:rtl w:val="0"/>
        </w:rPr>
        <w:t xml:space="preserve">Total marketing budget for this year: </w:t>
      </w:r>
      <w:r w:rsidDel="00000000" w:rsidR="00000000" w:rsidRPr="00000000">
        <w:rPr>
          <w:shd w:fill="fff2cc" w:val="clear"/>
          <w:rtl w:val="0"/>
        </w:rPr>
        <w:t xml:space="preserve">$17,500</w:t>
      </w:r>
    </w:p>
    <w:p w:rsidR="00000000" w:rsidDel="00000000" w:rsidP="00000000" w:rsidRDefault="00000000" w:rsidRPr="00000000" w14:paraId="0000003A">
      <w:pPr>
        <w:pStyle w:val="Heading4"/>
        <w:rPr/>
      </w:pPr>
      <w:bookmarkStart w:colFirst="0" w:colLast="0" w:name="_qw780iqw33q4" w:id="5"/>
      <w:bookmarkEnd w:id="5"/>
      <w:r w:rsidDel="00000000" w:rsidR="00000000" w:rsidRPr="00000000">
        <w:rPr>
          <w:rtl w:val="0"/>
        </w:rPr>
        <w:t xml:space="preserve">Q1: January–March</w:t>
      </w:r>
    </w:p>
    <w:tbl>
      <w:tblPr>
        <w:tblStyle w:val="Table4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90"/>
        <w:gridCol w:w="2505"/>
        <w:gridCol w:w="3765"/>
        <w:tblGridChange w:id="0">
          <w:tblGrid>
            <w:gridCol w:w="3090"/>
            <w:gridCol w:w="2505"/>
            <w:gridCol w:w="3765"/>
          </w:tblGrid>
        </w:tblGridChange>
      </w:tblGrid>
      <w:tr>
        <w:trPr>
          <w:cantSplit w:val="0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Channel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Budget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SMART goal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after="0" w:line="240" w:lineRule="auto"/>
              <w:rPr>
                <w:shd w:fill="fff2cc" w:val="clear"/>
              </w:rPr>
            </w:pPr>
            <w:r w:rsidDel="00000000" w:rsidR="00000000" w:rsidRPr="00000000">
              <w:rPr>
                <w:shd w:fill="fff2cc" w:val="clear"/>
                <w:rtl w:val="0"/>
              </w:rPr>
              <w:t xml:space="preserve">Google Ads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after="0" w:line="240" w:lineRule="auto"/>
              <w:rPr>
                <w:shd w:fill="fff2cc" w:val="clear"/>
              </w:rPr>
            </w:pPr>
            <w:r w:rsidDel="00000000" w:rsidR="00000000" w:rsidRPr="00000000">
              <w:rPr>
                <w:shd w:fill="fff2cc" w:val="clear"/>
                <w:rtl w:val="0"/>
              </w:rPr>
              <w:t xml:space="preserve">$1,500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after="0" w:line="240" w:lineRule="auto"/>
              <w:rPr>
                <w:shd w:fill="fff2cc" w:val="clear"/>
              </w:rPr>
            </w:pPr>
            <w:r w:rsidDel="00000000" w:rsidR="00000000" w:rsidRPr="00000000">
              <w:rPr>
                <w:shd w:fill="fff2cc" w:val="clear"/>
                <w:rtl w:val="0"/>
              </w:rPr>
              <w:t xml:space="preserve">Drive new customers to the website at a CPA of less than $25.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Style w:val="Heading4"/>
        <w:rPr/>
      </w:pPr>
      <w:bookmarkStart w:colFirst="0" w:colLast="0" w:name="_b71bpa63qr3c" w:id="6"/>
      <w:bookmarkEnd w:id="6"/>
      <w:r w:rsidDel="00000000" w:rsidR="00000000" w:rsidRPr="00000000">
        <w:rPr>
          <w:rtl w:val="0"/>
        </w:rPr>
        <w:t xml:space="preserve">Q2: April–June</w:t>
      </w:r>
    </w:p>
    <w:tbl>
      <w:tblPr>
        <w:tblStyle w:val="Table5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90"/>
        <w:gridCol w:w="2505"/>
        <w:gridCol w:w="3765"/>
        <w:tblGridChange w:id="0">
          <w:tblGrid>
            <w:gridCol w:w="3090"/>
            <w:gridCol w:w="2505"/>
            <w:gridCol w:w="3765"/>
          </w:tblGrid>
        </w:tblGridChange>
      </w:tblGrid>
      <w:tr>
        <w:trPr>
          <w:cantSplit w:val="0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Channel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Budget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Projections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after="0" w:line="240" w:lineRule="auto"/>
              <w:rPr>
                <w:shd w:fill="fff2cc" w:val="clear"/>
              </w:rPr>
            </w:pPr>
            <w:r w:rsidDel="00000000" w:rsidR="00000000" w:rsidRPr="00000000">
              <w:rPr>
                <w:shd w:fill="fff2cc" w:val="clear"/>
                <w:rtl w:val="0"/>
              </w:rPr>
              <w:t xml:space="preserve">Email marketing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after="0" w:line="240" w:lineRule="auto"/>
              <w:rPr>
                <w:shd w:fill="fff2cc" w:val="clear"/>
              </w:rPr>
            </w:pPr>
            <w:r w:rsidDel="00000000" w:rsidR="00000000" w:rsidRPr="00000000">
              <w:rPr>
                <w:shd w:fill="fff2cc" w:val="clear"/>
                <w:rtl w:val="0"/>
              </w:rPr>
              <w:t xml:space="preserve">$2,000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after="0" w:line="240" w:lineRule="auto"/>
              <w:rPr>
                <w:shd w:fill="fff2cc" w:val="clear"/>
              </w:rPr>
            </w:pPr>
            <w:r w:rsidDel="00000000" w:rsidR="00000000" w:rsidRPr="00000000">
              <w:rPr>
                <w:shd w:fill="fff2cc" w:val="clear"/>
                <w:rtl w:val="0"/>
              </w:rPr>
              <w:t xml:space="preserve">Re-engage website visitors who’ve abandoned their shopping cart, and convert 20% more shoppers.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Style w:val="Heading4"/>
        <w:rPr/>
      </w:pPr>
      <w:bookmarkStart w:colFirst="0" w:colLast="0" w:name="_ezsg5f7ac3gl" w:id="7"/>
      <w:bookmarkEnd w:id="7"/>
      <w:r w:rsidDel="00000000" w:rsidR="00000000" w:rsidRPr="00000000">
        <w:rPr>
          <w:rtl w:val="0"/>
        </w:rPr>
        <w:t xml:space="preserve">Q3: July–September</w:t>
      </w:r>
    </w:p>
    <w:tbl>
      <w:tblPr>
        <w:tblStyle w:val="Table6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90"/>
        <w:gridCol w:w="2505"/>
        <w:gridCol w:w="3765"/>
        <w:tblGridChange w:id="0">
          <w:tblGrid>
            <w:gridCol w:w="3090"/>
            <w:gridCol w:w="2505"/>
            <w:gridCol w:w="3765"/>
          </w:tblGrid>
        </w:tblGridChange>
      </w:tblGrid>
      <w:tr>
        <w:trPr>
          <w:cantSplit w:val="0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Channel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Budget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Projections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A">
      <w:pPr>
        <w:pStyle w:val="Heading4"/>
        <w:rPr/>
      </w:pPr>
      <w:bookmarkStart w:colFirst="0" w:colLast="0" w:name="_2lg065vjiudy" w:id="8"/>
      <w:bookmarkEnd w:id="8"/>
      <w:r w:rsidDel="00000000" w:rsidR="00000000" w:rsidRPr="00000000">
        <w:rPr>
          <w:rtl w:val="0"/>
        </w:rPr>
        <w:t xml:space="preserve">Q4: October–December</w:t>
      </w:r>
    </w:p>
    <w:tbl>
      <w:tblPr>
        <w:tblStyle w:val="Table7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90"/>
        <w:gridCol w:w="2505"/>
        <w:gridCol w:w="3765"/>
        <w:tblGridChange w:id="0">
          <w:tblGrid>
            <w:gridCol w:w="3090"/>
            <w:gridCol w:w="2505"/>
            <w:gridCol w:w="3765"/>
          </w:tblGrid>
        </w:tblGridChange>
      </w:tblGrid>
      <w:tr>
        <w:trPr>
          <w:cantSplit w:val="0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Channel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Budget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Projections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pStyle w:val="Heading2"/>
        <w:rPr/>
      </w:pPr>
      <w:bookmarkStart w:colFirst="0" w:colLast="0" w:name="_11j6dte31snh" w:id="9"/>
      <w:bookmarkEnd w:id="9"/>
      <w:r w:rsidDel="00000000" w:rsidR="00000000" w:rsidRPr="00000000">
        <w:rPr>
          <w:rtl w:val="0"/>
        </w:rPr>
        <w:t xml:space="preserve">Market research</w:t>
      </w:r>
    </w:p>
    <w:p w:rsidR="00000000" w:rsidDel="00000000" w:rsidP="00000000" w:rsidRDefault="00000000" w:rsidRPr="00000000" w14:paraId="00000067">
      <w:pPr>
        <w:pStyle w:val="Heading3"/>
        <w:rPr/>
      </w:pPr>
      <w:bookmarkStart w:colFirst="0" w:colLast="0" w:name="_vpoiicc346ms" w:id="10"/>
      <w:bookmarkEnd w:id="10"/>
      <w:r w:rsidDel="00000000" w:rsidR="00000000" w:rsidRPr="00000000">
        <w:rPr>
          <w:rtl w:val="0"/>
        </w:rPr>
        <w:t xml:space="preserve">Our target market</w:t>
      </w:r>
    </w:p>
    <w:tbl>
      <w:tblPr>
        <w:tblStyle w:val="Table8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565"/>
        <w:gridCol w:w="6795"/>
        <w:tblGridChange w:id="0">
          <w:tblGrid>
            <w:gridCol w:w="2565"/>
            <w:gridCol w:w="6795"/>
          </w:tblGrid>
        </w:tblGridChange>
      </w:tblGrid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Age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Education level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Job title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Annual income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widowControl w:val="0"/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Hobbies and interests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widowControl w:val="0"/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Pain points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widowControl w:val="0"/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Goals and motivation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widowControl w:val="0"/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Sales objections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pStyle w:val="Heading3"/>
        <w:rPr/>
      </w:pPr>
      <w:bookmarkStart w:colFirst="0" w:colLast="0" w:name="_ixynhhnrikkq" w:id="11"/>
      <w:bookmarkEnd w:id="11"/>
      <w:r w:rsidDel="00000000" w:rsidR="00000000" w:rsidRPr="00000000">
        <w:rPr>
          <w:rtl w:val="0"/>
        </w:rPr>
        <w:t xml:space="preserve">Competitive research</w:t>
      </w:r>
    </w:p>
    <w:tbl>
      <w:tblPr>
        <w:tblStyle w:val="Table9"/>
        <w:tblW w:w="939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40"/>
        <w:gridCol w:w="2085"/>
        <w:gridCol w:w="2055"/>
        <w:gridCol w:w="1830"/>
        <w:gridCol w:w="1680"/>
        <w:tblGridChange w:id="0">
          <w:tblGrid>
            <w:gridCol w:w="1740"/>
            <w:gridCol w:w="2085"/>
            <w:gridCol w:w="2055"/>
            <w:gridCol w:w="1830"/>
            <w:gridCol w:w="1680"/>
          </w:tblGrid>
        </w:tblGridChange>
      </w:tblGrid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widowControl w:val="0"/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widowControl w:val="0"/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Your Company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widowControl w:val="0"/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Competitor 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widowControl w:val="0"/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Competitor 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widowControl w:val="0"/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Competitor C</w:t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widowControl w:val="0"/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USP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widowControl w:val="0"/>
              <w:spacing w:after="0" w:line="240" w:lineRule="auto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widowControl w:val="0"/>
              <w:spacing w:after="0" w:line="240" w:lineRule="auto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widowControl w:val="0"/>
              <w:spacing w:after="0" w:line="240" w:lineRule="auto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widowControl w:val="0"/>
              <w:spacing w:after="0" w:line="240" w:lineRule="auto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widowControl w:val="0"/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Tagline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widowControl w:val="0"/>
              <w:spacing w:after="0" w:line="240" w:lineRule="auto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widowControl w:val="0"/>
              <w:spacing w:after="0" w:line="240" w:lineRule="auto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widowControl w:val="0"/>
              <w:spacing w:after="0" w:line="240" w:lineRule="auto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widowControl w:val="0"/>
              <w:spacing w:after="0" w:line="240" w:lineRule="auto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widowControl w:val="0"/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Product price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widowControl w:val="0"/>
              <w:spacing w:after="0" w:line="240" w:lineRule="auto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widowControl w:val="0"/>
              <w:spacing w:after="0" w:line="240" w:lineRule="auto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widowControl w:val="0"/>
              <w:spacing w:after="0" w:line="240" w:lineRule="auto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widowControl w:val="0"/>
              <w:spacing w:after="0" w:line="240" w:lineRule="auto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widowControl w:val="0"/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Sales channels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widowControl w:val="0"/>
              <w:spacing w:after="0" w:line="240" w:lineRule="auto"/>
              <w:ind w:left="0" w:firstLine="0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widowControl w:val="0"/>
              <w:spacing w:after="0" w:line="240" w:lineRule="auto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widowControl w:val="0"/>
              <w:spacing w:after="0" w:line="240" w:lineRule="auto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widowControl w:val="0"/>
              <w:spacing w:after="0" w:line="240" w:lineRule="auto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widowControl w:val="0"/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Marketing channels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widowControl w:val="0"/>
              <w:spacing w:after="0" w:line="240" w:lineRule="auto"/>
              <w:ind w:left="0" w:firstLine="0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widowControl w:val="0"/>
              <w:spacing w:after="0" w:line="240" w:lineRule="auto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widowControl w:val="0"/>
              <w:spacing w:after="0" w:line="240" w:lineRule="auto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widowControl w:val="0"/>
              <w:spacing w:after="0" w:line="240" w:lineRule="auto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widowControl w:val="0"/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Audience size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widowControl w:val="0"/>
              <w:spacing w:after="0" w:line="240" w:lineRule="auto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widowControl w:val="0"/>
              <w:spacing w:after="0" w:line="240" w:lineRule="auto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widowControl w:val="0"/>
              <w:spacing w:after="0" w:line="240" w:lineRule="auto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widowControl w:val="0"/>
              <w:spacing w:after="0" w:line="240" w:lineRule="auto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widowControl w:val="0"/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Messaging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widowControl w:val="0"/>
              <w:spacing w:after="0" w:line="240" w:lineRule="auto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widowControl w:val="0"/>
              <w:spacing w:after="0" w:line="240" w:lineRule="auto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widowControl w:val="0"/>
              <w:spacing w:after="0" w:line="240" w:lineRule="auto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widowControl w:val="0"/>
              <w:spacing w:after="0" w:line="240" w:lineRule="auto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pStyle w:val="Heading3"/>
        <w:rPr/>
      </w:pPr>
      <w:bookmarkStart w:colFirst="0" w:colLast="0" w:name="_es02pl6le48j" w:id="12"/>
      <w:bookmarkEnd w:id="12"/>
      <w:r w:rsidDel="00000000" w:rsidR="00000000" w:rsidRPr="00000000">
        <w:rPr>
          <w:rtl w:val="0"/>
        </w:rPr>
        <w:t xml:space="preserve">SWOT analysis</w:t>
      </w:r>
    </w:p>
    <w:tbl>
      <w:tblPr>
        <w:tblStyle w:val="Table10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Strengths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Weaknesses</w:t>
            </w:r>
          </w:p>
        </w:tc>
      </w:tr>
      <w:tr>
        <w:trPr>
          <w:cantSplit w:val="0"/>
          <w:trHeight w:val="20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widowControl w:val="0"/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Opportunities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widowControl w:val="0"/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Strengths</w:t>
            </w:r>
          </w:p>
        </w:tc>
      </w:tr>
      <w:tr>
        <w:trPr>
          <w:cantSplit w:val="0"/>
          <w:trHeight w:val="25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pStyle w:val="Heading3"/>
        <w:rPr/>
      </w:pPr>
      <w:bookmarkStart w:colFirst="0" w:colLast="0" w:name="_wo9t7bgyua1z" w:id="13"/>
      <w:bookmarkEnd w:id="13"/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pStyle w:val="Heading2"/>
        <w:rPr/>
      </w:pPr>
      <w:bookmarkStart w:colFirst="0" w:colLast="0" w:name="_gj1tnzv143ly" w:id="14"/>
      <w:bookmarkEnd w:id="14"/>
      <w:r w:rsidDel="00000000" w:rsidR="00000000" w:rsidRPr="00000000">
        <w:rPr>
          <w:rtl w:val="0"/>
        </w:rPr>
        <w:t xml:space="preserve">Marketing strategy</w:t>
      </w:r>
    </w:p>
    <w:p w:rsidR="00000000" w:rsidDel="00000000" w:rsidP="00000000" w:rsidRDefault="00000000" w:rsidRPr="00000000" w14:paraId="000000B0">
      <w:pPr>
        <w:pStyle w:val="Heading3"/>
        <w:rPr/>
      </w:pPr>
      <w:bookmarkStart w:colFirst="0" w:colLast="0" w:name="_mp973qfpoe9" w:id="15"/>
      <w:bookmarkEnd w:id="15"/>
      <w:r w:rsidDel="00000000" w:rsidR="00000000" w:rsidRPr="00000000">
        <w:rPr>
          <w:rtl w:val="0"/>
        </w:rPr>
        <w:t xml:space="preserve">Messaging</w:t>
      </w:r>
    </w:p>
    <w:p w:rsidR="00000000" w:rsidDel="00000000" w:rsidP="00000000" w:rsidRDefault="00000000" w:rsidRPr="00000000" w14:paraId="000000B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Our unique selling propositions:</w:t>
      </w:r>
    </w:p>
    <w:p w:rsidR="00000000" w:rsidDel="00000000" w:rsidP="00000000" w:rsidRDefault="00000000" w:rsidRPr="00000000" w14:paraId="000000B2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pStyle w:val="Heading3"/>
        <w:rPr/>
      </w:pPr>
      <w:bookmarkStart w:colFirst="0" w:colLast="0" w:name="_fkedccy4cr0m" w:id="16"/>
      <w:bookmarkEnd w:id="16"/>
      <w:r w:rsidDel="00000000" w:rsidR="00000000" w:rsidRPr="00000000">
        <w:rPr>
          <w:rtl w:val="0"/>
        </w:rPr>
        <w:t xml:space="preserve">Content</w:t>
      </w:r>
    </w:p>
    <w:p w:rsidR="00000000" w:rsidDel="00000000" w:rsidP="00000000" w:rsidRDefault="00000000" w:rsidRPr="00000000" w14:paraId="000000B4">
      <w:pPr>
        <w:rPr>
          <w:shd w:fill="fff2cc" w:val="clear"/>
        </w:rPr>
      </w:pPr>
      <w:r w:rsidDel="00000000" w:rsidR="00000000" w:rsidRPr="00000000">
        <w:rPr>
          <w:b w:val="1"/>
          <w:rtl w:val="0"/>
        </w:rPr>
        <w:t xml:space="preserve">Channel 1: </w:t>
      </w:r>
      <w:r w:rsidDel="00000000" w:rsidR="00000000" w:rsidRPr="00000000">
        <w:rPr>
          <w:b w:val="1"/>
          <w:shd w:fill="fff2cc" w:val="clear"/>
          <w:rtl w:val="0"/>
        </w:rPr>
        <w:t xml:space="preserve">Twitter </w:t>
      </w:r>
      <w:r w:rsidDel="00000000" w:rsidR="00000000" w:rsidRPr="00000000">
        <w:rPr>
          <w:shd w:fill="fff2cc" w:val="clear"/>
          <w:rtl w:val="0"/>
        </w:rPr>
        <w:t xml:space="preserve">(Duplicate this section for each channel in your marketing mix.)</w:t>
      </w:r>
    </w:p>
    <w:tbl>
      <w:tblPr>
        <w:tblStyle w:val="Table11"/>
        <w:tblW w:w="9367.62326169406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99.3139743675422"/>
        <w:gridCol w:w="1776.499235795979"/>
        <w:gridCol w:w="1554.4368313214816"/>
        <w:gridCol w:w="2068.6866101045284"/>
        <w:gridCol w:w="2068.6866101045284"/>
        <w:tblGridChange w:id="0">
          <w:tblGrid>
            <w:gridCol w:w="1899.3139743675422"/>
            <w:gridCol w:w="1776.499235795979"/>
            <w:gridCol w:w="1554.4368313214816"/>
            <w:gridCol w:w="2068.6866101045284"/>
            <w:gridCol w:w="2068.6866101045284"/>
          </w:tblGrid>
        </w:tblGridChange>
      </w:tblGrid>
      <w:tr>
        <w:trPr>
          <w:cantSplit w:val="0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widowControl w:val="0"/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Content formats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widowControl w:val="0"/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Stage of the marketing funnel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widowControl w:val="0"/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Budget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widowControl w:val="0"/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Software required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widowControl w:val="0"/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SMART goal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widowControl w:val="0"/>
              <w:spacing w:after="0" w:line="240" w:lineRule="auto"/>
              <w:rPr>
                <w:shd w:fill="fff2cc" w:val="clear"/>
              </w:rPr>
            </w:pPr>
            <w:r w:rsidDel="00000000" w:rsidR="00000000" w:rsidRPr="00000000">
              <w:rPr>
                <w:shd w:fill="fff2cc" w:val="clear"/>
                <w:rtl w:val="0"/>
              </w:rPr>
              <w:t xml:space="preserve">Twitter Spaces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widowControl w:val="0"/>
              <w:spacing w:after="0" w:line="240" w:lineRule="auto"/>
              <w:rPr>
                <w:shd w:fill="fff2cc" w:val="clear"/>
              </w:rPr>
            </w:pPr>
            <w:r w:rsidDel="00000000" w:rsidR="00000000" w:rsidRPr="00000000">
              <w:rPr>
                <w:shd w:fill="fff2cc" w:val="clear"/>
                <w:rtl w:val="0"/>
              </w:rPr>
              <w:t xml:space="preserve">TOFU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widowControl w:val="0"/>
              <w:spacing w:after="0" w:line="240" w:lineRule="auto"/>
              <w:rPr>
                <w:shd w:fill="fff2cc" w:val="clear"/>
              </w:rPr>
            </w:pPr>
            <w:r w:rsidDel="00000000" w:rsidR="00000000" w:rsidRPr="00000000">
              <w:rPr>
                <w:shd w:fill="fff2cc" w:val="clear"/>
                <w:rtl w:val="0"/>
              </w:rPr>
              <w:t xml:space="preserve">$50/month in Twitter ad promotion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widowControl w:val="0"/>
              <w:spacing w:after="0" w:line="240" w:lineRule="auto"/>
              <w:rPr>
                <w:shd w:fill="fff2cc" w:val="clear"/>
              </w:rPr>
            </w:pPr>
            <w:r w:rsidDel="00000000" w:rsidR="00000000" w:rsidRPr="00000000">
              <w:rPr>
                <w:shd w:fill="fff2cc" w:val="clear"/>
                <w:rtl w:val="0"/>
              </w:rPr>
              <w:t xml:space="preserve">Microphone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widowControl w:val="0"/>
              <w:spacing w:after="0" w:line="240" w:lineRule="auto"/>
              <w:rPr>
                <w:shd w:fill="fff2cc" w:val="clear"/>
              </w:rPr>
            </w:pPr>
            <w:r w:rsidDel="00000000" w:rsidR="00000000" w:rsidRPr="00000000">
              <w:rPr>
                <w:shd w:fill="fff2cc" w:val="clear"/>
                <w:rtl w:val="0"/>
              </w:rPr>
              <w:t xml:space="preserve">Increase reach by 50% in Q1.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pStyle w:val="Heading2"/>
        <w:rPr/>
      </w:pPr>
      <w:bookmarkStart w:colFirst="0" w:colLast="0" w:name="_rm8zsfwqrjg5" w:id="17"/>
      <w:bookmarkEnd w:id="17"/>
      <w:r w:rsidDel="00000000" w:rsidR="00000000" w:rsidRPr="00000000">
        <w:rPr>
          <w:rtl w:val="0"/>
        </w:rPr>
        <w:t xml:space="preserve">Measurement</w:t>
      </w:r>
    </w:p>
    <w:tbl>
      <w:tblPr>
        <w:tblStyle w:val="Table12"/>
        <w:tblW w:w="10335.0" w:type="dxa"/>
        <w:jc w:val="left"/>
        <w:tblInd w:w="-3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30"/>
        <w:gridCol w:w="1410"/>
        <w:gridCol w:w="1530"/>
        <w:gridCol w:w="1590"/>
        <w:gridCol w:w="1620"/>
        <w:gridCol w:w="2055"/>
        <w:tblGridChange w:id="0">
          <w:tblGrid>
            <w:gridCol w:w="2130"/>
            <w:gridCol w:w="1410"/>
            <w:gridCol w:w="1530"/>
            <w:gridCol w:w="1590"/>
            <w:gridCol w:w="1620"/>
            <w:gridCol w:w="2055"/>
          </w:tblGrid>
        </w:tblGridChange>
      </w:tblGrid>
      <w:tr>
        <w:trPr>
          <w:cantSplit w:val="0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Channel and objective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End of Q1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End of Q2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End of Q3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End of Q4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Achieved?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Increase search traffic via SEO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2,000 daily visitors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2,600 daily visitors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5,600 daily visitors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6,000 daily visitors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✅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Reduce cost per lead via Facebook ads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$2.10 CPL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$2 CPL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$5 CPL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$4.25 CPL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❌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pStyle w:val="Heading3"/>
        <w:rPr/>
      </w:pPr>
      <w:bookmarkStart w:colFirst="0" w:colLast="0" w:name="_5f7vt7dt3cne" w:id="18"/>
      <w:bookmarkEnd w:id="18"/>
      <w:r w:rsidDel="00000000" w:rsidR="00000000" w:rsidRPr="00000000">
        <w:rPr>
          <w:rtl w:val="0"/>
        </w:rPr>
        <w:t xml:space="preserve">What went well</w:t>
      </w:r>
    </w:p>
    <w:p w:rsidR="00000000" w:rsidDel="00000000" w:rsidP="00000000" w:rsidRDefault="00000000" w:rsidRPr="00000000" w14:paraId="000000E0">
      <w:pPr>
        <w:rPr/>
      </w:pPr>
      <w:r w:rsidDel="00000000" w:rsidR="00000000" w:rsidRPr="00000000">
        <w:rPr>
          <w:rtl w:val="0"/>
        </w:rPr>
        <w:t xml:space="preserve">We met our goal of increasing organic traffic by 10% each quarter. Our investment in internal linking, optimizing product pages, and writing blog content paid off. We plan to continue this in 2022.</w:t>
      </w:r>
    </w:p>
    <w:p w:rsidR="00000000" w:rsidDel="00000000" w:rsidP="00000000" w:rsidRDefault="00000000" w:rsidRPr="00000000" w14:paraId="000000E1">
      <w:pPr>
        <w:pStyle w:val="Heading3"/>
        <w:rPr/>
      </w:pPr>
      <w:bookmarkStart w:colFirst="0" w:colLast="0" w:name="_jhmbfoqpaedu" w:id="19"/>
      <w:bookmarkEnd w:id="19"/>
      <w:r w:rsidDel="00000000" w:rsidR="00000000" w:rsidRPr="00000000">
        <w:rPr>
          <w:rtl w:val="0"/>
        </w:rPr>
        <w:t xml:space="preserve">What didn’t go well</w:t>
      </w:r>
    </w:p>
    <w:p w:rsidR="00000000" w:rsidDel="00000000" w:rsidP="00000000" w:rsidRDefault="00000000" w:rsidRPr="00000000" w14:paraId="000000E2">
      <w:pPr>
        <w:rPr/>
      </w:pPr>
      <w:r w:rsidDel="00000000" w:rsidR="00000000" w:rsidRPr="00000000">
        <w:rPr>
          <w:rtl w:val="0"/>
        </w:rPr>
        <w:t xml:space="preserve">We didn’t meet our expectations of reducing cost per lead via Facebook ads by 20%. We think this happened toward the end of the year when advertising platforms are oversaturated in the lead-up to Black Friday. We’ll fix this in 2022 by repurposing this year’s top-performing ads. We’ll also lean on the expertise of a marketing agency if budget allows.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5">
    <w:pPr>
      <w:jc w:val="right"/>
      <w:rPr/>
    </w:pPr>
    <w:r w:rsidDel="00000000" w:rsidR="00000000" w:rsidRPr="00000000">
      <w:rPr/>
      <w:drawing>
        <wp:inline distB="114300" distT="114300" distL="114300" distR="114300">
          <wp:extent cx="709613" cy="402114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09613" cy="402114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Open Sans" w:cs="Open Sans" w:eastAsia="Open Sans" w:hAnsi="Open Sans"/>
        <w:sz w:val="22"/>
        <w:szCs w:val="22"/>
        <w:lang w:val="en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shopify.com/blog/marketing-plan-template?utm_campaign=marketing_plan_template&amp;utm_medium=link&amp;utm_source=pdf&amp;utm_content=contentupgrade" TargetMode="Externa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